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88934E" w14:textId="0BE8585E" w:rsidR="00A22D82" w:rsidRDefault="0048471F" w:rsidP="00AD2F7B">
      <w:r>
        <w:rPr>
          <w:b/>
        </w:rPr>
        <w:t>METODY ROZPOZNAWANIA PŁODNOŚCI</w:t>
      </w:r>
      <w:r>
        <w:t xml:space="preserve">, </w:t>
      </w:r>
      <w:r w:rsidR="00A22D82">
        <w:t>Dr Aleksandra Kicińska</w:t>
      </w:r>
    </w:p>
    <w:p w14:paraId="292205D0" w14:textId="771F6528" w:rsidR="00E810ED" w:rsidRPr="00E810ED" w:rsidRDefault="00E810ED" w:rsidP="00A348E7">
      <w:pPr>
        <w:pStyle w:val="Akapitzlist"/>
        <w:numPr>
          <w:ilvl w:val="0"/>
          <w:numId w:val="3"/>
        </w:numPr>
        <w:jc w:val="both"/>
      </w:pPr>
      <w:r>
        <w:t xml:space="preserve">Kod przedmiotu: </w:t>
      </w:r>
      <w:r>
        <w:rPr>
          <w:sz w:val="22"/>
        </w:rPr>
        <w:t>1571-</w:t>
      </w:r>
      <w:r>
        <w:rPr>
          <w:sz w:val="22"/>
        </w:rPr>
        <w:t>MRP</w:t>
      </w:r>
      <w:r>
        <w:rPr>
          <w:sz w:val="22"/>
        </w:rPr>
        <w:t>-BIOET</w:t>
      </w:r>
    </w:p>
    <w:p w14:paraId="388D530B" w14:textId="77777777" w:rsidR="00A348E7" w:rsidRDefault="00A348E7" w:rsidP="00A348E7">
      <w:pPr>
        <w:pStyle w:val="Akapitzlist"/>
        <w:numPr>
          <w:ilvl w:val="0"/>
          <w:numId w:val="3"/>
        </w:numPr>
        <w:jc w:val="both"/>
      </w:pPr>
      <w:r w:rsidRPr="00A348E7">
        <w:rPr>
          <w:b/>
        </w:rPr>
        <w:t>Nazwa jednostki:</w:t>
      </w:r>
      <w:r>
        <w:t xml:space="preserve"> Wydział Teologiczny</w:t>
      </w:r>
    </w:p>
    <w:p w14:paraId="20B79F45" w14:textId="27C3B27C" w:rsidR="00A348E7" w:rsidRPr="00A348E7" w:rsidRDefault="00A348E7" w:rsidP="00A348E7">
      <w:pPr>
        <w:pStyle w:val="Akapitzlist"/>
        <w:numPr>
          <w:ilvl w:val="0"/>
          <w:numId w:val="3"/>
        </w:numPr>
        <w:jc w:val="both"/>
        <w:rPr>
          <w:i/>
        </w:rPr>
      </w:pPr>
      <w:r w:rsidRPr="00A348E7">
        <w:rPr>
          <w:b/>
        </w:rPr>
        <w:t>Nazwa studiów podyplomowych:</w:t>
      </w:r>
      <w:r>
        <w:t xml:space="preserve"> </w:t>
      </w:r>
      <w:r w:rsidRPr="00A348E7">
        <w:rPr>
          <w:i/>
        </w:rPr>
        <w:t>Studia podyplomowe w zakresie bioetyki</w:t>
      </w:r>
    </w:p>
    <w:p w14:paraId="3F65DE7A" w14:textId="78E7BC26" w:rsidR="00A348E7" w:rsidRDefault="00A348E7" w:rsidP="00A348E7">
      <w:pPr>
        <w:pStyle w:val="Akapitzlist"/>
        <w:numPr>
          <w:ilvl w:val="0"/>
          <w:numId w:val="3"/>
        </w:numPr>
        <w:jc w:val="both"/>
      </w:pPr>
      <w:r w:rsidRPr="00A348E7">
        <w:rPr>
          <w:b/>
        </w:rPr>
        <w:t>Nazwa przedmiotu:</w:t>
      </w:r>
      <w:r>
        <w:t xml:space="preserve"> Metody rozpoznawania płodności</w:t>
      </w:r>
    </w:p>
    <w:p w14:paraId="4214C1F1" w14:textId="6D2A0978" w:rsidR="00A348E7" w:rsidRDefault="00A348E7" w:rsidP="00A348E7">
      <w:pPr>
        <w:pStyle w:val="Akapitzlist"/>
        <w:numPr>
          <w:ilvl w:val="0"/>
          <w:numId w:val="3"/>
        </w:numPr>
        <w:jc w:val="both"/>
      </w:pPr>
      <w:r w:rsidRPr="00A348E7">
        <w:rPr>
          <w:b/>
        </w:rPr>
        <w:t xml:space="preserve">Język przedmiotu: </w:t>
      </w:r>
      <w:r>
        <w:t>polski</w:t>
      </w:r>
    </w:p>
    <w:p w14:paraId="3161094D" w14:textId="00BA309E" w:rsidR="00A348E7" w:rsidRDefault="00A348E7" w:rsidP="00A348E7">
      <w:pPr>
        <w:pStyle w:val="Akapitzlist"/>
        <w:numPr>
          <w:ilvl w:val="0"/>
          <w:numId w:val="3"/>
        </w:numPr>
        <w:jc w:val="both"/>
      </w:pPr>
      <w:r w:rsidRPr="00A348E7">
        <w:rPr>
          <w:b/>
        </w:rPr>
        <w:t xml:space="preserve">Forma przedmiotu: </w:t>
      </w:r>
      <w:r>
        <w:t>wykład</w:t>
      </w:r>
    </w:p>
    <w:p w14:paraId="72AEA523" w14:textId="34262B7A" w:rsidR="00A348E7" w:rsidRDefault="00A348E7" w:rsidP="00A348E7">
      <w:pPr>
        <w:pStyle w:val="Akapitzlist"/>
        <w:numPr>
          <w:ilvl w:val="0"/>
          <w:numId w:val="3"/>
        </w:numPr>
        <w:jc w:val="both"/>
      </w:pPr>
      <w:r w:rsidRPr="00A348E7">
        <w:rPr>
          <w:b/>
        </w:rPr>
        <w:t xml:space="preserve">Liczba godzin zajęć dydaktycznych: </w:t>
      </w:r>
      <w:r>
        <w:t xml:space="preserve"> 2</w:t>
      </w:r>
    </w:p>
    <w:p w14:paraId="31022B93" w14:textId="32B59089" w:rsidR="00A348E7" w:rsidRDefault="00A348E7" w:rsidP="00A348E7">
      <w:pPr>
        <w:pStyle w:val="Akapitzlist"/>
        <w:numPr>
          <w:ilvl w:val="0"/>
          <w:numId w:val="3"/>
        </w:numPr>
        <w:jc w:val="both"/>
      </w:pPr>
      <w:r w:rsidRPr="00A348E7">
        <w:rPr>
          <w:b/>
        </w:rPr>
        <w:t>Liczba punktów ECTS:</w:t>
      </w:r>
      <w:r w:rsidRPr="00A348E7">
        <w:rPr>
          <w:b/>
        </w:rPr>
        <w:tab/>
      </w:r>
      <w:r>
        <w:t xml:space="preserve"> 1</w:t>
      </w:r>
    </w:p>
    <w:p w14:paraId="3B4E639F" w14:textId="7A76A92C" w:rsidR="00A348E7" w:rsidRDefault="00A348E7" w:rsidP="00A348E7">
      <w:pPr>
        <w:pStyle w:val="Akapitzlist"/>
        <w:numPr>
          <w:ilvl w:val="0"/>
          <w:numId w:val="3"/>
        </w:numPr>
        <w:jc w:val="both"/>
      </w:pPr>
      <w:r w:rsidRPr="00A348E7">
        <w:rPr>
          <w:b/>
        </w:rPr>
        <w:t xml:space="preserve">Forma zaliczenia: </w:t>
      </w:r>
      <w:r>
        <w:t>praca zakończeniowa (do wyboru)</w:t>
      </w:r>
    </w:p>
    <w:p w14:paraId="67324CE9" w14:textId="77777777" w:rsidR="00CE2ABC" w:rsidRDefault="00CE2ABC" w:rsidP="00AD2F7B">
      <w:pPr>
        <w:rPr>
          <w:rFonts w:ascii="Times New Roman" w:eastAsia="Times New Roman" w:hAnsi="Times New Roman" w:cs="Times New Roman"/>
          <w:b/>
          <w:bCs/>
        </w:rPr>
      </w:pPr>
    </w:p>
    <w:p w14:paraId="0FBD764A" w14:textId="77777777" w:rsidR="00CE2ABC" w:rsidRDefault="00CE2ABC" w:rsidP="00CE2ABC">
      <w:pPr>
        <w:pStyle w:val="Akapitzlist"/>
        <w:numPr>
          <w:ilvl w:val="0"/>
          <w:numId w:val="3"/>
        </w:numPr>
      </w:pPr>
      <w:r>
        <w:t>Efekty kształcenia w postaci:</w:t>
      </w:r>
    </w:p>
    <w:p w14:paraId="726FC115" w14:textId="0BC1CA36" w:rsidR="00CE2ABC" w:rsidRPr="00CE2ABC" w:rsidRDefault="00CE2ABC" w:rsidP="00CE2ABC">
      <w:pPr>
        <w:pStyle w:val="Akapitzlist"/>
        <w:numPr>
          <w:ilvl w:val="0"/>
          <w:numId w:val="6"/>
        </w:numPr>
        <w:rPr>
          <w:rFonts w:ascii="Times New Roman" w:eastAsia="Times New Roman" w:hAnsi="Times New Roman" w:cs="Times New Roman"/>
          <w:i/>
          <w:iCs/>
        </w:rPr>
      </w:pPr>
      <w:r w:rsidRPr="00CE2ABC">
        <w:rPr>
          <w:rFonts w:ascii="Times New Roman" w:eastAsia="Times New Roman" w:hAnsi="Times New Roman" w:cs="Times New Roman"/>
          <w:b/>
          <w:bCs/>
        </w:rPr>
        <w:t>Wiedza</w:t>
      </w:r>
      <w:r w:rsidR="00E810ED">
        <w:rPr>
          <w:rFonts w:ascii="Times New Roman" w:eastAsia="Times New Roman" w:hAnsi="Times New Roman" w:cs="Times New Roman"/>
        </w:rPr>
        <w:t xml:space="preserve">: EK_W01; EK_W02: </w:t>
      </w:r>
      <w:r w:rsidRPr="00CE2ABC">
        <w:rPr>
          <w:rFonts w:ascii="Times New Roman" w:eastAsia="Times New Roman" w:hAnsi="Times New Roman" w:cs="Times New Roman"/>
          <w:i/>
          <w:iCs/>
        </w:rPr>
        <w:t>Po ukończeniu zajęć student wie i rozumie zasady funkcjonowania organizmu kobiety w sferze płodności. Potrafi opisać zmiany fizjologiczne zachodzące podczas cyklu miesiączkowego nie tylko w narządzie rodnym, ale w całym ustroju. Zna i rozumie zmiany w funkcjonowaniu organizmu jako całości w sytuacji zaburzenia homeostazy, w szczególności określa zmiany wskaźników płodności oraz ich zaburzenie jako zintegrowaną odpowiedź organizmu na czynnik zewnętrzny. Zna konsekwencje niewłaściwego odżywiania, stosowania używek, leków oraz ich wpływ na regulację cyklu miesiączkowego i płodność, a także zmiany wskaźników płodności w cyklu miesiączkowym. Potrafi określić możliwość wystąpienia owulacji i warunki konieczne do zapłodnienia w różnych okresach życia kobiety.</w:t>
      </w:r>
    </w:p>
    <w:p w14:paraId="444F386B" w14:textId="208B7BDF" w:rsidR="00CE2ABC" w:rsidRPr="00CE2ABC" w:rsidRDefault="00CE2ABC" w:rsidP="00CE2ABC">
      <w:pPr>
        <w:pStyle w:val="Akapitzlist"/>
        <w:numPr>
          <w:ilvl w:val="0"/>
          <w:numId w:val="6"/>
        </w:numPr>
        <w:rPr>
          <w:rFonts w:ascii="Times New Roman" w:eastAsia="Times New Roman" w:hAnsi="Times New Roman" w:cs="Times New Roman"/>
          <w:i/>
          <w:iCs/>
        </w:rPr>
      </w:pPr>
      <w:r w:rsidRPr="00CE2ABC">
        <w:rPr>
          <w:rFonts w:ascii="Times New Roman" w:eastAsia="Times New Roman" w:hAnsi="Times New Roman" w:cs="Times New Roman"/>
          <w:b/>
          <w:bCs/>
        </w:rPr>
        <w:t>Umiejętności</w:t>
      </w:r>
      <w:r w:rsidR="00E810ED">
        <w:rPr>
          <w:rFonts w:ascii="Times New Roman" w:eastAsia="Times New Roman" w:hAnsi="Times New Roman" w:cs="Times New Roman"/>
          <w:b/>
          <w:bCs/>
        </w:rPr>
        <w:t>:</w:t>
      </w:r>
      <w:r w:rsidRPr="00CE2ABC">
        <w:rPr>
          <w:rFonts w:ascii="Times New Roman" w:eastAsia="Times New Roman" w:hAnsi="Times New Roman" w:cs="Times New Roman"/>
        </w:rPr>
        <w:t xml:space="preserve"> </w:t>
      </w:r>
      <w:r w:rsidR="00E810ED">
        <w:rPr>
          <w:rFonts w:ascii="Times New Roman" w:eastAsia="Times New Roman" w:hAnsi="Times New Roman" w:cs="Times New Roman"/>
        </w:rPr>
        <w:t xml:space="preserve">EK_U01: </w:t>
      </w:r>
      <w:r w:rsidRPr="00CE2ABC">
        <w:rPr>
          <w:rFonts w:ascii="Times New Roman" w:eastAsia="Times New Roman" w:hAnsi="Times New Roman" w:cs="Times New Roman"/>
          <w:i/>
          <w:iCs/>
        </w:rPr>
        <w:t xml:space="preserve">Student </w:t>
      </w:r>
      <w:r>
        <w:rPr>
          <w:rFonts w:ascii="Times New Roman" w:eastAsia="Times New Roman" w:hAnsi="Times New Roman" w:cs="Times New Roman"/>
          <w:i/>
          <w:iCs/>
        </w:rPr>
        <w:t>r</w:t>
      </w:r>
      <w:r w:rsidRPr="00CE2ABC">
        <w:rPr>
          <w:rFonts w:ascii="Times New Roman" w:eastAsia="Times New Roman" w:hAnsi="Times New Roman" w:cs="Times New Roman"/>
          <w:i/>
          <w:iCs/>
        </w:rPr>
        <w:t>ozumie i potrafi zdefiniować podstawowe wskaźniki płodności oraz sposoby ich obserwowania. Zna mechanizm działania hormonów oraz potrafi scharakteryzować konsekwencje zaburzeń dotyczących regulacji hormonalnej oraz ich wpływ na zmiany w cyklu miesięcznym, na wskaźniki płodnośc</w:t>
      </w:r>
      <w:r w:rsidR="00C032BA">
        <w:rPr>
          <w:rFonts w:ascii="Times New Roman" w:eastAsia="Times New Roman" w:hAnsi="Times New Roman" w:cs="Times New Roman"/>
          <w:i/>
          <w:iCs/>
        </w:rPr>
        <w:t>i</w:t>
      </w:r>
      <w:r w:rsidRPr="00CE2ABC">
        <w:rPr>
          <w:rFonts w:ascii="Times New Roman" w:eastAsia="Times New Roman" w:hAnsi="Times New Roman" w:cs="Times New Roman"/>
          <w:i/>
          <w:iCs/>
        </w:rPr>
        <w:t>, uwzględniając wpływ chorób , leków oraz stresu na obraz cyklu miesiączkowego.</w:t>
      </w:r>
    </w:p>
    <w:p w14:paraId="2216C850" w14:textId="5C2CEB7D" w:rsidR="00CE2ABC" w:rsidRPr="00E810ED" w:rsidRDefault="00CE2ABC" w:rsidP="00E810ED">
      <w:pPr>
        <w:pStyle w:val="Akapitzlist"/>
        <w:numPr>
          <w:ilvl w:val="0"/>
          <w:numId w:val="6"/>
        </w:numPr>
        <w:rPr>
          <w:rFonts w:ascii="Times New Roman" w:eastAsia="Times New Roman" w:hAnsi="Times New Roman" w:cs="Times New Roman"/>
          <w:i/>
          <w:iCs/>
        </w:rPr>
      </w:pPr>
      <w:r w:rsidRPr="00CE2ABC">
        <w:rPr>
          <w:rFonts w:ascii="Times New Roman" w:eastAsia="Times New Roman" w:hAnsi="Times New Roman" w:cs="Times New Roman"/>
          <w:b/>
          <w:iCs/>
        </w:rPr>
        <w:t>Kompetencje społeczne:</w:t>
      </w:r>
      <w:r w:rsidR="00E810ED">
        <w:rPr>
          <w:rFonts w:ascii="Times New Roman" w:eastAsia="Times New Roman" w:hAnsi="Times New Roman" w:cs="Times New Roman"/>
          <w:b/>
          <w:iCs/>
        </w:rPr>
        <w:t xml:space="preserve"> </w:t>
      </w:r>
      <w:r w:rsidR="00E810ED">
        <w:rPr>
          <w:rFonts w:ascii="Times New Roman" w:eastAsia="Times New Roman" w:hAnsi="Times New Roman" w:cs="Times New Roman"/>
          <w:iCs/>
        </w:rPr>
        <w:t>EK_K01: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iCs/>
        </w:rPr>
        <w:t xml:space="preserve"> </w:t>
      </w:r>
      <w:r w:rsidRPr="00E810ED">
        <w:rPr>
          <w:rFonts w:ascii="Times New Roman" w:eastAsia="Times New Roman" w:hAnsi="Times New Roman" w:cs="Times New Roman"/>
          <w:i/>
          <w:iCs/>
        </w:rPr>
        <w:t>Student potrafi zrozumieć płodność jako integralną składową zdrowia ludzkiego, postrzegać konieczność promocji zdrowia prokreacyjnego i profilaktykę niepłodności. Rozumie MRP jako profilaktykę niepłodności i promocję zdrowia prokreacyjnego. Jest on wrażliwy na wybór pacjentek stosujących MRP, szanuje ich przekonania i dostrzega zalety stosowania ekologicznych metod planowania rodziny. Jest zorientowany co do  skuteczności tych metod i potrafi kreatywnie doradzić pacjentce, jakie czynniki zewnętrzne, leki, stres mogą zaburzyć obraz wskaźników płodności i spowodować szczególny obraz cyklu, odbiegający od jej zazwyczaj występującego obrazu cyklu miesiączkowego. Rozumie, że dzięki MRP można ukierunkować diagnostykę w celu wykrycia nieprawidłowości w organizmie, mogących mieć wpływ na zaburzenia cyklu miesiączkowego.</w:t>
      </w:r>
    </w:p>
    <w:p w14:paraId="5F0F6593" w14:textId="77777777" w:rsidR="00CE2ABC" w:rsidRDefault="00CE2ABC" w:rsidP="00CE2ABC">
      <w:pPr>
        <w:pStyle w:val="Akapitzlist"/>
        <w:ind w:left="1080"/>
      </w:pPr>
    </w:p>
    <w:p w14:paraId="6CB8A14D" w14:textId="77777777" w:rsidR="00CE2ABC" w:rsidRDefault="00340978" w:rsidP="00340978">
      <w:pPr>
        <w:pStyle w:val="Akapitzlist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Metody dydaktyczne: prezentacja </w:t>
      </w:r>
      <w:proofErr w:type="spellStart"/>
      <w:r>
        <w:rPr>
          <w:rFonts w:ascii="Times New Roman" w:eastAsia="Times New Roman" w:hAnsi="Times New Roman" w:cs="Times New Roman"/>
          <w:b/>
          <w:bCs/>
        </w:rPr>
        <w:t>ppt</w:t>
      </w:r>
      <w:proofErr w:type="spellEnd"/>
      <w:r>
        <w:rPr>
          <w:rFonts w:ascii="Times New Roman" w:eastAsia="Times New Roman" w:hAnsi="Times New Roman" w:cs="Times New Roman"/>
          <w:b/>
          <w:bCs/>
        </w:rPr>
        <w:t xml:space="preserve"> z przedstawieniem interpretacji przykładowej kart</w:t>
      </w:r>
      <w:r w:rsidR="007B14B2">
        <w:rPr>
          <w:rFonts w:ascii="Times New Roman" w:eastAsia="Times New Roman" w:hAnsi="Times New Roman" w:cs="Times New Roman"/>
          <w:b/>
          <w:bCs/>
        </w:rPr>
        <w:t>y</w:t>
      </w:r>
      <w:r>
        <w:rPr>
          <w:rFonts w:ascii="Times New Roman" w:eastAsia="Times New Roman" w:hAnsi="Times New Roman" w:cs="Times New Roman"/>
          <w:b/>
          <w:bCs/>
        </w:rPr>
        <w:t xml:space="preserve"> cyklu</w:t>
      </w:r>
      <w:r w:rsidR="007B14B2">
        <w:rPr>
          <w:rFonts w:ascii="Times New Roman" w:eastAsia="Times New Roman" w:hAnsi="Times New Roman" w:cs="Times New Roman"/>
          <w:b/>
          <w:bCs/>
        </w:rPr>
        <w:t xml:space="preserve"> miesiączkowego</w:t>
      </w:r>
      <w:r>
        <w:rPr>
          <w:rFonts w:ascii="Times New Roman" w:eastAsia="Times New Roman" w:hAnsi="Times New Roman" w:cs="Times New Roman"/>
          <w:b/>
          <w:bCs/>
        </w:rPr>
        <w:br/>
      </w:r>
    </w:p>
    <w:p w14:paraId="0210EC34" w14:textId="77777777" w:rsidR="00CE2ABC" w:rsidRPr="00340978" w:rsidRDefault="00CE2ABC" w:rsidP="00AD2F7B">
      <w:pPr>
        <w:pStyle w:val="Akapitzlist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</w:rPr>
      </w:pPr>
      <w:r w:rsidRPr="00340978">
        <w:rPr>
          <w:rFonts w:ascii="Times New Roman" w:eastAsia="Times New Roman" w:hAnsi="Times New Roman" w:cs="Times New Roman"/>
          <w:b/>
          <w:bCs/>
        </w:rPr>
        <w:t>Skrócony opis przedmiotu:</w:t>
      </w:r>
    </w:p>
    <w:p w14:paraId="5E4249A6" w14:textId="77777777" w:rsidR="00AD2F7B" w:rsidRDefault="00CE2ABC" w:rsidP="00AD2F7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iCs/>
        </w:rPr>
        <w:t>Wykład</w:t>
      </w:r>
      <w:r w:rsidR="00AD2F7B" w:rsidRPr="00AD2F7B">
        <w:rPr>
          <w:rFonts w:ascii="Times New Roman" w:eastAsia="Times New Roman" w:hAnsi="Times New Roman" w:cs="Times New Roman"/>
          <w:i/>
          <w:iCs/>
        </w:rPr>
        <w:t xml:space="preserve"> ma na celu zapoznanie studentów z metodami rozpoznawania płodności wypracowanymi w różnych ośrodkach na świecie (metoda profesora </w:t>
      </w:r>
      <w:proofErr w:type="spellStart"/>
      <w:r w:rsidR="00AD2F7B" w:rsidRPr="00AD2F7B">
        <w:rPr>
          <w:rFonts w:ascii="Times New Roman" w:eastAsia="Times New Roman" w:hAnsi="Times New Roman" w:cs="Times New Roman"/>
          <w:i/>
          <w:iCs/>
        </w:rPr>
        <w:t>Rötzera</w:t>
      </w:r>
      <w:proofErr w:type="spellEnd"/>
      <w:r w:rsidR="00AD2F7B" w:rsidRPr="00AD2F7B">
        <w:rPr>
          <w:rFonts w:ascii="Times New Roman" w:eastAsia="Times New Roman" w:hAnsi="Times New Roman" w:cs="Times New Roman"/>
          <w:i/>
          <w:iCs/>
        </w:rPr>
        <w:t xml:space="preserve">, Metoda </w:t>
      </w:r>
      <w:proofErr w:type="spellStart"/>
      <w:r w:rsidR="00AD2F7B" w:rsidRPr="00AD2F7B">
        <w:rPr>
          <w:rFonts w:ascii="Times New Roman" w:eastAsia="Times New Roman" w:hAnsi="Times New Roman" w:cs="Times New Roman"/>
          <w:i/>
          <w:iCs/>
        </w:rPr>
        <w:t>Billingsów</w:t>
      </w:r>
      <w:proofErr w:type="spellEnd"/>
      <w:r w:rsidR="00AD2F7B" w:rsidRPr="00AD2F7B">
        <w:rPr>
          <w:rFonts w:ascii="Times New Roman" w:eastAsia="Times New Roman" w:hAnsi="Times New Roman" w:cs="Times New Roman"/>
          <w:i/>
          <w:iCs/>
        </w:rPr>
        <w:t xml:space="preserve">, </w:t>
      </w:r>
      <w:proofErr w:type="spellStart"/>
      <w:r w:rsidR="00AD2F7B" w:rsidRPr="00AD2F7B">
        <w:rPr>
          <w:rFonts w:ascii="Times New Roman" w:eastAsia="Times New Roman" w:hAnsi="Times New Roman" w:cs="Times New Roman"/>
          <w:i/>
          <w:iCs/>
        </w:rPr>
        <w:t>Creighton</w:t>
      </w:r>
      <w:proofErr w:type="spellEnd"/>
      <w:r w:rsidR="00AD2F7B" w:rsidRPr="00AD2F7B">
        <w:rPr>
          <w:rFonts w:ascii="Times New Roman" w:eastAsia="Times New Roman" w:hAnsi="Times New Roman" w:cs="Times New Roman"/>
          <w:i/>
          <w:iCs/>
        </w:rPr>
        <w:t xml:space="preserve"> Model System, metoda angielska podwójnego sprawdzenia) w oparciu o rozpoznawanie wskaźników fizjologicznych cyklu miesiączkowego kobiety. </w:t>
      </w:r>
      <w:r w:rsidR="00A208C7">
        <w:rPr>
          <w:rFonts w:ascii="Times New Roman" w:eastAsia="Times New Roman" w:hAnsi="Times New Roman" w:cs="Times New Roman"/>
          <w:i/>
          <w:iCs/>
        </w:rPr>
        <w:t xml:space="preserve">Student ma </w:t>
      </w:r>
      <w:r w:rsidR="00A208C7">
        <w:rPr>
          <w:rFonts w:ascii="Times New Roman" w:eastAsia="Times New Roman" w:hAnsi="Times New Roman" w:cs="Times New Roman"/>
          <w:i/>
          <w:iCs/>
        </w:rPr>
        <w:lastRenderedPageBreak/>
        <w:t xml:space="preserve">możliwość zrozumienia zasad stosowania MRP w celu planowania rodziny – jako ekologicznej i etycznej alternatywy dla antykoncepcji. </w:t>
      </w:r>
      <w:r w:rsidR="00AD2F7B" w:rsidRPr="00AD2F7B">
        <w:rPr>
          <w:rFonts w:ascii="Times New Roman" w:eastAsia="Times New Roman" w:hAnsi="Times New Roman" w:cs="Times New Roman"/>
          <w:i/>
          <w:iCs/>
        </w:rPr>
        <w:t xml:space="preserve">Tematyka </w:t>
      </w:r>
      <w:r w:rsidR="00340978">
        <w:rPr>
          <w:rFonts w:ascii="Times New Roman" w:eastAsia="Times New Roman" w:hAnsi="Times New Roman" w:cs="Times New Roman"/>
          <w:i/>
          <w:iCs/>
        </w:rPr>
        <w:t>wykładu</w:t>
      </w:r>
      <w:r w:rsidR="00AD2F7B" w:rsidRPr="00AD2F7B">
        <w:rPr>
          <w:rFonts w:ascii="Times New Roman" w:eastAsia="Times New Roman" w:hAnsi="Times New Roman" w:cs="Times New Roman"/>
          <w:i/>
          <w:iCs/>
        </w:rPr>
        <w:t xml:space="preserve"> obejmuje szeroko rozumianą profilaktykę zdrowia prokreacyjn</w:t>
      </w:r>
      <w:r>
        <w:rPr>
          <w:rFonts w:ascii="Times New Roman" w:eastAsia="Times New Roman" w:hAnsi="Times New Roman" w:cs="Times New Roman"/>
          <w:i/>
          <w:iCs/>
        </w:rPr>
        <w:t>ego, diagnostykę zaburzeń cyklu miesiączkowego na podstawie MRP</w:t>
      </w:r>
      <w:r w:rsidR="00AD2F7B" w:rsidRPr="00AD2F7B">
        <w:rPr>
          <w:rFonts w:ascii="Times New Roman" w:eastAsia="Times New Roman" w:hAnsi="Times New Roman" w:cs="Times New Roman"/>
          <w:i/>
          <w:iCs/>
        </w:rPr>
        <w:t xml:space="preserve">.  Ponadto: wpływ leków, używek, złego odżywiania i stresu na obraz cyklu miesiączkowego i zmiany wskaźników płodności. </w:t>
      </w:r>
      <w:r w:rsidR="00340978">
        <w:rPr>
          <w:rFonts w:ascii="Times New Roman" w:eastAsia="Times New Roman" w:hAnsi="Times New Roman" w:cs="Times New Roman"/>
          <w:i/>
          <w:iCs/>
        </w:rPr>
        <w:t>P</w:t>
      </w:r>
      <w:r w:rsidR="00AD2F7B" w:rsidRPr="00AD2F7B">
        <w:rPr>
          <w:rFonts w:ascii="Times New Roman" w:eastAsia="Times New Roman" w:hAnsi="Times New Roman" w:cs="Times New Roman"/>
          <w:i/>
          <w:iCs/>
        </w:rPr>
        <w:t xml:space="preserve">rzybliża  także wykorzystanie MRP w diagnostyce i terapii niepłodności oraz zaburzeń cyklu miesiączkowego - </w:t>
      </w:r>
      <w:proofErr w:type="spellStart"/>
      <w:r w:rsidR="00AD2F7B" w:rsidRPr="00AD2F7B">
        <w:rPr>
          <w:rFonts w:ascii="Times New Roman" w:eastAsia="Times New Roman" w:hAnsi="Times New Roman" w:cs="Times New Roman"/>
          <w:i/>
          <w:iCs/>
        </w:rPr>
        <w:t>Naprotechnologia</w:t>
      </w:r>
      <w:proofErr w:type="spellEnd"/>
      <w:r w:rsidR="00AD2F7B" w:rsidRPr="00AD2F7B">
        <w:rPr>
          <w:rFonts w:ascii="Times New Roman" w:eastAsia="Times New Roman" w:hAnsi="Times New Roman" w:cs="Times New Roman"/>
          <w:i/>
          <w:iCs/>
        </w:rPr>
        <w:t>.</w:t>
      </w:r>
      <w:r w:rsidR="00AD2F7B" w:rsidRPr="00AD2F7B">
        <w:rPr>
          <w:rFonts w:ascii="Times New Roman" w:eastAsia="Times New Roman" w:hAnsi="Times New Roman" w:cs="Times New Roman"/>
        </w:rPr>
        <w:t> </w:t>
      </w:r>
    </w:p>
    <w:p w14:paraId="30105F71" w14:textId="77777777" w:rsidR="00A208C7" w:rsidRDefault="00A208C7" w:rsidP="00A208C7"/>
    <w:p w14:paraId="7F2A3F60" w14:textId="77777777" w:rsidR="00340978" w:rsidRDefault="00340978" w:rsidP="00A208C7"/>
    <w:p w14:paraId="12CE311A" w14:textId="77777777" w:rsidR="00A208C7" w:rsidRPr="00340978" w:rsidRDefault="00A208C7" w:rsidP="00340978">
      <w:pPr>
        <w:pStyle w:val="Akapitzlist"/>
        <w:numPr>
          <w:ilvl w:val="0"/>
          <w:numId w:val="3"/>
        </w:numPr>
        <w:ind w:left="284"/>
        <w:rPr>
          <w:b/>
        </w:rPr>
      </w:pPr>
      <w:r w:rsidRPr="00340978">
        <w:rPr>
          <w:b/>
        </w:rPr>
        <w:t>Pełny opis przedmiotu (jakie zagadnienia będą podjęte)</w:t>
      </w:r>
      <w:r w:rsidR="00340978" w:rsidRPr="00340978">
        <w:rPr>
          <w:b/>
        </w:rPr>
        <w:br/>
      </w:r>
    </w:p>
    <w:p w14:paraId="0B3E633A" w14:textId="77777777" w:rsidR="00A208C7" w:rsidRDefault="00A208C7" w:rsidP="00A208C7">
      <w:pPr>
        <w:rPr>
          <w:rFonts w:ascii="Times New Roman" w:eastAsia="Times New Roman" w:hAnsi="Times New Roman" w:cs="Times New Roman"/>
          <w:i/>
          <w:iCs/>
        </w:rPr>
      </w:pPr>
      <w:r w:rsidRPr="00AD2F7B">
        <w:rPr>
          <w:rFonts w:ascii="Times New Roman" w:eastAsia="Times New Roman" w:hAnsi="Times New Roman" w:cs="Times New Roman"/>
          <w:i/>
          <w:iCs/>
        </w:rPr>
        <w:t xml:space="preserve">Celem </w:t>
      </w:r>
      <w:r>
        <w:rPr>
          <w:rFonts w:ascii="Times New Roman" w:eastAsia="Times New Roman" w:hAnsi="Times New Roman" w:cs="Times New Roman"/>
          <w:i/>
          <w:iCs/>
        </w:rPr>
        <w:t>wykładu</w:t>
      </w:r>
      <w:r w:rsidRPr="00AD2F7B">
        <w:rPr>
          <w:rFonts w:ascii="Times New Roman" w:eastAsia="Times New Roman" w:hAnsi="Times New Roman" w:cs="Times New Roman"/>
          <w:i/>
          <w:iCs/>
        </w:rPr>
        <w:t xml:space="preserve"> jest zapoznanie studentów z metodami rozpoznawania płodności wypracowanymi w różnych ośrodkach na świecie, w oparciu o rozpoznawanie wskaźników fizjologicznych cyklu miesiączkowego kobiety.</w:t>
      </w:r>
      <w:r>
        <w:rPr>
          <w:rFonts w:ascii="Times New Roman" w:eastAsia="Times New Roman" w:hAnsi="Times New Roman" w:cs="Times New Roman"/>
          <w:i/>
          <w:iCs/>
        </w:rPr>
        <w:t xml:space="preserve"> Poznanie zasad użytkowania MRP, skuteczność tych metod w odkładaniu poczęcia dziecka oraz ich przydatność </w:t>
      </w:r>
      <w:r w:rsidRPr="00AD2F7B">
        <w:rPr>
          <w:rFonts w:ascii="Times New Roman" w:eastAsia="Times New Roman" w:hAnsi="Times New Roman" w:cs="Times New Roman"/>
          <w:i/>
          <w:iCs/>
        </w:rPr>
        <w:t xml:space="preserve">w diagnostyce i terapii niepłodności oraz zaburzeń cyklu miesiączkowego - </w:t>
      </w:r>
      <w:proofErr w:type="spellStart"/>
      <w:r w:rsidRPr="00AD2F7B">
        <w:rPr>
          <w:rFonts w:ascii="Times New Roman" w:eastAsia="Times New Roman" w:hAnsi="Times New Roman" w:cs="Times New Roman"/>
          <w:i/>
          <w:iCs/>
        </w:rPr>
        <w:t>Naprotechnologia</w:t>
      </w:r>
      <w:proofErr w:type="spellEnd"/>
      <w:r w:rsidRPr="00AD2F7B">
        <w:rPr>
          <w:rFonts w:ascii="Times New Roman" w:eastAsia="Times New Roman" w:hAnsi="Times New Roman" w:cs="Times New Roman"/>
          <w:i/>
          <w:iCs/>
        </w:rPr>
        <w:t>.</w:t>
      </w:r>
    </w:p>
    <w:p w14:paraId="7371650F" w14:textId="77777777" w:rsidR="00A208C7" w:rsidRDefault="00A208C7" w:rsidP="00A208C7">
      <w:pPr>
        <w:rPr>
          <w:rFonts w:ascii="Times New Roman" w:eastAsia="Times New Roman" w:hAnsi="Times New Roman" w:cs="Times New Roman"/>
          <w:i/>
          <w:iCs/>
        </w:rPr>
      </w:pPr>
      <w:r w:rsidRPr="00AD2F7B">
        <w:rPr>
          <w:rFonts w:ascii="Times New Roman" w:eastAsia="Times New Roman" w:hAnsi="Times New Roman" w:cs="Times New Roman"/>
          <w:i/>
          <w:iCs/>
        </w:rPr>
        <w:t xml:space="preserve"> Po </w:t>
      </w:r>
      <w:r>
        <w:rPr>
          <w:rFonts w:ascii="Times New Roman" w:eastAsia="Times New Roman" w:hAnsi="Times New Roman" w:cs="Times New Roman"/>
          <w:i/>
          <w:iCs/>
        </w:rPr>
        <w:t>wysłuchaniu wykładu</w:t>
      </w:r>
      <w:r w:rsidRPr="00AD2F7B">
        <w:rPr>
          <w:rFonts w:ascii="Times New Roman" w:eastAsia="Times New Roman" w:hAnsi="Times New Roman" w:cs="Times New Roman"/>
          <w:i/>
          <w:iCs/>
        </w:rPr>
        <w:t xml:space="preserve"> student powinien </w:t>
      </w:r>
      <w:r>
        <w:rPr>
          <w:rFonts w:ascii="Times New Roman" w:eastAsia="Times New Roman" w:hAnsi="Times New Roman" w:cs="Times New Roman"/>
          <w:i/>
          <w:iCs/>
        </w:rPr>
        <w:t>rozumieć możliwość</w:t>
      </w:r>
      <w:r w:rsidRPr="00AD2F7B">
        <w:rPr>
          <w:rFonts w:ascii="Times New Roman" w:eastAsia="Times New Roman" w:hAnsi="Times New Roman" w:cs="Times New Roman"/>
          <w:i/>
          <w:iCs/>
        </w:rPr>
        <w:t xml:space="preserve"> samoobserwacji cyklu miesiączkowego.  </w:t>
      </w:r>
      <w:r>
        <w:rPr>
          <w:rFonts w:ascii="Times New Roman" w:eastAsia="Times New Roman" w:hAnsi="Times New Roman" w:cs="Times New Roman"/>
          <w:i/>
          <w:iCs/>
        </w:rPr>
        <w:t>S</w:t>
      </w:r>
      <w:r w:rsidRPr="00AD2F7B">
        <w:rPr>
          <w:rFonts w:ascii="Times New Roman" w:eastAsia="Times New Roman" w:hAnsi="Times New Roman" w:cs="Times New Roman"/>
          <w:i/>
          <w:iCs/>
        </w:rPr>
        <w:t xml:space="preserve">tudent </w:t>
      </w:r>
      <w:r>
        <w:rPr>
          <w:rFonts w:ascii="Times New Roman" w:eastAsia="Times New Roman" w:hAnsi="Times New Roman" w:cs="Times New Roman"/>
          <w:i/>
          <w:iCs/>
        </w:rPr>
        <w:t>po</w:t>
      </w:r>
      <w:r w:rsidRPr="00AD2F7B">
        <w:rPr>
          <w:rFonts w:ascii="Times New Roman" w:eastAsia="Times New Roman" w:hAnsi="Times New Roman" w:cs="Times New Roman"/>
          <w:i/>
          <w:iCs/>
        </w:rPr>
        <w:t xml:space="preserve">zna przebieg i regulację funkcji rozrodczych u kobiet, dzięki </w:t>
      </w:r>
      <w:r>
        <w:rPr>
          <w:rFonts w:ascii="Times New Roman" w:eastAsia="Times New Roman" w:hAnsi="Times New Roman" w:cs="Times New Roman"/>
          <w:i/>
          <w:iCs/>
        </w:rPr>
        <w:t>którym można</w:t>
      </w:r>
      <w:r w:rsidRPr="00AD2F7B">
        <w:rPr>
          <w:rFonts w:ascii="Times New Roman" w:eastAsia="Times New Roman" w:hAnsi="Times New Roman" w:cs="Times New Roman"/>
          <w:i/>
          <w:iCs/>
        </w:rPr>
        <w:t xml:space="preserve"> określić termin owulacji i możliwości zapłodnienia w obs</w:t>
      </w:r>
      <w:r>
        <w:rPr>
          <w:rFonts w:ascii="Times New Roman" w:eastAsia="Times New Roman" w:hAnsi="Times New Roman" w:cs="Times New Roman"/>
          <w:i/>
          <w:iCs/>
        </w:rPr>
        <w:t>erwowanym cyklu miesiączkowym. Zr</w:t>
      </w:r>
      <w:r w:rsidRPr="00AD2F7B">
        <w:rPr>
          <w:rFonts w:ascii="Times New Roman" w:eastAsia="Times New Roman" w:hAnsi="Times New Roman" w:cs="Times New Roman"/>
          <w:i/>
          <w:iCs/>
        </w:rPr>
        <w:t xml:space="preserve">ozumie podstawowe wskaźniki płodności oraz sposoby ich obserwowania. </w:t>
      </w:r>
      <w:r>
        <w:rPr>
          <w:rFonts w:ascii="Times New Roman" w:eastAsia="Times New Roman" w:hAnsi="Times New Roman" w:cs="Times New Roman"/>
          <w:i/>
          <w:iCs/>
        </w:rPr>
        <w:t>Poz</w:t>
      </w:r>
      <w:r w:rsidRPr="00AD2F7B">
        <w:rPr>
          <w:rFonts w:ascii="Times New Roman" w:eastAsia="Times New Roman" w:hAnsi="Times New Roman" w:cs="Times New Roman"/>
          <w:i/>
          <w:iCs/>
        </w:rPr>
        <w:t xml:space="preserve">na czynność i mechanizmy regulacji narządów i układów organizmu człowieka oraz </w:t>
      </w:r>
      <w:r>
        <w:rPr>
          <w:rFonts w:ascii="Times New Roman" w:eastAsia="Times New Roman" w:hAnsi="Times New Roman" w:cs="Times New Roman"/>
          <w:i/>
          <w:iCs/>
        </w:rPr>
        <w:t>z</w:t>
      </w:r>
      <w:r w:rsidRPr="00AD2F7B">
        <w:rPr>
          <w:rFonts w:ascii="Times New Roman" w:eastAsia="Times New Roman" w:hAnsi="Times New Roman" w:cs="Times New Roman"/>
          <w:i/>
          <w:iCs/>
        </w:rPr>
        <w:t xml:space="preserve">rozumie zależności istniejące między nimi, a także ich wpływ na płodność. </w:t>
      </w:r>
      <w:r>
        <w:rPr>
          <w:rFonts w:ascii="Times New Roman" w:eastAsia="Times New Roman" w:hAnsi="Times New Roman" w:cs="Times New Roman"/>
          <w:i/>
          <w:iCs/>
        </w:rPr>
        <w:t>Poz</w:t>
      </w:r>
      <w:r w:rsidRPr="00AD2F7B">
        <w:rPr>
          <w:rFonts w:ascii="Times New Roman" w:eastAsia="Times New Roman" w:hAnsi="Times New Roman" w:cs="Times New Roman"/>
          <w:i/>
          <w:iCs/>
        </w:rPr>
        <w:t xml:space="preserve">na mechanizm działania hormonów oraz konsekwencje zaburzeń dotyczących regulacji hormonalnej </w:t>
      </w:r>
      <w:r>
        <w:rPr>
          <w:rFonts w:ascii="Times New Roman" w:eastAsia="Times New Roman" w:hAnsi="Times New Roman" w:cs="Times New Roman"/>
          <w:i/>
          <w:iCs/>
        </w:rPr>
        <w:t>-</w:t>
      </w:r>
      <w:r w:rsidRPr="00AD2F7B">
        <w:rPr>
          <w:rFonts w:ascii="Times New Roman" w:eastAsia="Times New Roman" w:hAnsi="Times New Roman" w:cs="Times New Roman"/>
          <w:i/>
          <w:iCs/>
        </w:rPr>
        <w:t xml:space="preserve"> ich wpływ na zmiany w cyklu miesiączkowym, na wskaźniki płodności. </w:t>
      </w:r>
    </w:p>
    <w:p w14:paraId="603EEB1B" w14:textId="77777777" w:rsidR="00340978" w:rsidRDefault="00340978" w:rsidP="00340978"/>
    <w:p w14:paraId="68CE51FC" w14:textId="77777777" w:rsidR="00340978" w:rsidRDefault="00340978" w:rsidP="00340978">
      <w:r>
        <w:br/>
      </w:r>
    </w:p>
    <w:p w14:paraId="4E2C0EF5" w14:textId="77777777" w:rsidR="00AD2F7B" w:rsidRDefault="00340978" w:rsidP="00340978">
      <w:pPr>
        <w:pStyle w:val="Akapitzlist"/>
        <w:numPr>
          <w:ilvl w:val="0"/>
          <w:numId w:val="3"/>
        </w:numPr>
        <w:ind w:left="0"/>
      </w:pPr>
      <w:r>
        <w:t xml:space="preserve"> </w:t>
      </w:r>
      <w:r w:rsidR="00AD2F7B">
        <w:t>LITERATURA:</w:t>
      </w:r>
      <w:r w:rsidR="00AD2F7B" w:rsidRPr="00340978">
        <w:rPr>
          <w:rFonts w:ascii="Times New Roman" w:eastAsia="Times New Roman" w:hAnsi="Times New Roman" w:cs="Times New Roman"/>
          <w:b/>
          <w:bCs/>
        </w:rPr>
        <w:t xml:space="preserve"> </w:t>
      </w:r>
      <w:r w:rsidR="00AD2F7B" w:rsidRPr="00340978">
        <w:rPr>
          <w:rFonts w:ascii="Times New Roman" w:eastAsia="Times New Roman" w:hAnsi="Times New Roman" w:cs="Times New Roman"/>
        </w:rPr>
        <w:br/>
      </w:r>
      <w:r w:rsidR="00AD2F7B" w:rsidRPr="00340978">
        <w:rPr>
          <w:rFonts w:ascii="Times New Roman" w:eastAsia="Times New Roman" w:hAnsi="Times New Roman" w:cs="Times New Roman"/>
          <w:b/>
          <w:bCs/>
          <w:iCs/>
        </w:rPr>
        <w:t>A.</w:t>
      </w:r>
      <w:r w:rsidR="00AD2F7B" w:rsidRPr="00340978">
        <w:rPr>
          <w:rFonts w:ascii="Times New Roman" w:eastAsia="Times New Roman" w:hAnsi="Times New Roman" w:cs="Times New Roman"/>
          <w:b/>
          <w:bCs/>
          <w:i/>
          <w:iCs/>
        </w:rPr>
        <w:t xml:space="preserve"> M. Troszyński (red): Rozpoznawanie płodności, Wydawnictwo Bonami, 2009</w:t>
      </w:r>
      <w:r w:rsidR="00AD2F7B" w:rsidRPr="00340978">
        <w:rPr>
          <w:rFonts w:ascii="Times New Roman" w:eastAsia="Times New Roman" w:hAnsi="Times New Roman" w:cs="Times New Roman"/>
        </w:rPr>
        <w:t xml:space="preserve"> </w:t>
      </w:r>
      <w:r w:rsidR="00AD2F7B" w:rsidRPr="00340978">
        <w:rPr>
          <w:rFonts w:ascii="Times New Roman" w:eastAsia="Times New Roman" w:hAnsi="Times New Roman" w:cs="Times New Roman"/>
        </w:rPr>
        <w:br/>
      </w:r>
      <w:r w:rsidR="00AD2F7B" w:rsidRPr="00340978">
        <w:rPr>
          <w:rFonts w:ascii="Times New Roman" w:eastAsia="Times New Roman" w:hAnsi="Times New Roman" w:cs="Times New Roman"/>
          <w:b/>
          <w:bCs/>
        </w:rPr>
        <w:t>B.</w:t>
      </w:r>
      <w:r w:rsidR="00AD2F7B" w:rsidRPr="00340978">
        <w:rPr>
          <w:rFonts w:ascii="Times New Roman" w:eastAsia="Times New Roman" w:hAnsi="Times New Roman" w:cs="Times New Roman"/>
          <w:b/>
          <w:bCs/>
          <w:i/>
          <w:iCs/>
        </w:rPr>
        <w:t xml:space="preserve"> J. Konturek (red) : Fizjologia człowieka. </w:t>
      </w:r>
      <w:proofErr w:type="spellStart"/>
      <w:r w:rsidR="00AD2F7B" w:rsidRPr="00340978">
        <w:rPr>
          <w:rFonts w:ascii="Times New Roman" w:eastAsia="Times New Roman" w:hAnsi="Times New Roman" w:cs="Times New Roman"/>
          <w:b/>
          <w:bCs/>
          <w:i/>
          <w:iCs/>
        </w:rPr>
        <w:t>Elsevier</w:t>
      </w:r>
      <w:proofErr w:type="spellEnd"/>
      <w:r w:rsidR="00AD2F7B" w:rsidRPr="00340978">
        <w:rPr>
          <w:rFonts w:ascii="Times New Roman" w:eastAsia="Times New Roman" w:hAnsi="Times New Roman" w:cs="Times New Roman"/>
          <w:b/>
          <w:bCs/>
          <w:i/>
          <w:iCs/>
        </w:rPr>
        <w:t xml:space="preserve">, </w:t>
      </w:r>
      <w:proofErr w:type="spellStart"/>
      <w:r w:rsidR="00AD2F7B" w:rsidRPr="00340978">
        <w:rPr>
          <w:rFonts w:ascii="Times New Roman" w:eastAsia="Times New Roman" w:hAnsi="Times New Roman" w:cs="Times New Roman"/>
          <w:b/>
          <w:bCs/>
          <w:i/>
          <w:iCs/>
        </w:rPr>
        <w:t>Urban&amp;Partner</w:t>
      </w:r>
      <w:proofErr w:type="spellEnd"/>
      <w:r w:rsidR="00AD2F7B" w:rsidRPr="00340978">
        <w:rPr>
          <w:rFonts w:ascii="Times New Roman" w:eastAsia="Times New Roman" w:hAnsi="Times New Roman" w:cs="Times New Roman"/>
          <w:b/>
          <w:bCs/>
          <w:i/>
          <w:iCs/>
        </w:rPr>
        <w:t xml:space="preserve">, Wrocław Wł. Z. Traczyk, </w:t>
      </w:r>
      <w:proofErr w:type="spellStart"/>
      <w:r w:rsidR="00AD2F7B" w:rsidRPr="00340978">
        <w:rPr>
          <w:rFonts w:ascii="Times New Roman" w:eastAsia="Times New Roman" w:hAnsi="Times New Roman" w:cs="Times New Roman"/>
          <w:b/>
          <w:bCs/>
          <w:i/>
          <w:iCs/>
        </w:rPr>
        <w:t>A.Trzebski</w:t>
      </w:r>
      <w:proofErr w:type="spellEnd"/>
      <w:r w:rsidR="00AD2F7B" w:rsidRPr="00340978">
        <w:rPr>
          <w:rFonts w:ascii="Times New Roman" w:eastAsia="Times New Roman" w:hAnsi="Times New Roman" w:cs="Times New Roman"/>
          <w:b/>
          <w:bCs/>
          <w:i/>
          <w:iCs/>
        </w:rPr>
        <w:t xml:space="preserve"> (red): Fizjologia człowieka z </w:t>
      </w:r>
      <w:proofErr w:type="spellStart"/>
      <w:r w:rsidR="00AD2F7B" w:rsidRPr="00340978">
        <w:rPr>
          <w:rFonts w:ascii="Times New Roman" w:eastAsia="Times New Roman" w:hAnsi="Times New Roman" w:cs="Times New Roman"/>
          <w:b/>
          <w:bCs/>
          <w:i/>
          <w:iCs/>
        </w:rPr>
        <w:t>elemenetami</w:t>
      </w:r>
      <w:proofErr w:type="spellEnd"/>
      <w:r w:rsidR="00AD2F7B" w:rsidRPr="00340978">
        <w:rPr>
          <w:rFonts w:ascii="Times New Roman" w:eastAsia="Times New Roman" w:hAnsi="Times New Roman" w:cs="Times New Roman"/>
          <w:b/>
          <w:bCs/>
          <w:i/>
          <w:iCs/>
        </w:rPr>
        <w:t xml:space="preserve"> fizjologii stosowanej i klinicznej, PZWL 2004</w:t>
      </w:r>
    </w:p>
    <w:p w14:paraId="0B46A1C0" w14:textId="77777777" w:rsidR="00AD2F7B" w:rsidRDefault="00AD2F7B" w:rsidP="00AD2F7B"/>
    <w:p w14:paraId="2FB806F0" w14:textId="77777777" w:rsidR="00AD2F7B" w:rsidRDefault="00AD2F7B" w:rsidP="00340978">
      <w:pPr>
        <w:pStyle w:val="Akapitzlist"/>
        <w:tabs>
          <w:tab w:val="left" w:pos="0"/>
          <w:tab w:val="left" w:pos="851"/>
        </w:tabs>
        <w:ind w:left="0"/>
      </w:pPr>
      <w:r w:rsidRPr="00AD2F7B">
        <w:rPr>
          <w:rFonts w:ascii="Times New Roman" w:eastAsia="Times New Roman" w:hAnsi="Times New Roman" w:cs="Times New Roman"/>
          <w:b/>
          <w:iCs/>
        </w:rPr>
        <w:t>C.</w:t>
      </w:r>
      <w:r>
        <w:rPr>
          <w:rFonts w:ascii="Times New Roman" w:eastAsia="Times New Roman" w:hAnsi="Times New Roman" w:cs="Times New Roman"/>
          <w:i/>
          <w:iCs/>
        </w:rPr>
        <w:t xml:space="preserve"> </w:t>
      </w:r>
      <w:r w:rsidRPr="00AD2F7B">
        <w:rPr>
          <w:rFonts w:ascii="Times New Roman" w:eastAsia="Times New Roman" w:hAnsi="Times New Roman" w:cs="Times New Roman"/>
          <w:i/>
          <w:iCs/>
        </w:rPr>
        <w:t>Podręcznik i Zeszyty Ćwiczeń wydane przez PSN NPR:</w:t>
      </w:r>
      <w:r w:rsidRPr="00AD2F7B">
        <w:rPr>
          <w:rFonts w:ascii="Times New Roman" w:eastAsia="Times New Roman" w:hAnsi="Times New Roman" w:cs="Times New Roman"/>
          <w:i/>
          <w:iCs/>
        </w:rPr>
        <w:br/>
      </w:r>
      <w:r w:rsidRPr="00AD2F7B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Zespół redakcyjny: Maria </w:t>
      </w:r>
      <w:proofErr w:type="spellStart"/>
      <w:r w:rsidRPr="00AD2F7B">
        <w:rPr>
          <w:rFonts w:ascii="Times New Roman" w:eastAsia="Times New Roman" w:hAnsi="Times New Roman" w:cs="Times New Roman"/>
          <w:i/>
          <w:iCs/>
          <w:sz w:val="20"/>
          <w:szCs w:val="20"/>
        </w:rPr>
        <w:t>Kuźmiak</w:t>
      </w:r>
      <w:proofErr w:type="spellEnd"/>
      <w:r w:rsidRPr="00AD2F7B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, Mirosława </w:t>
      </w:r>
      <w:proofErr w:type="spellStart"/>
      <w:r w:rsidRPr="00AD2F7B">
        <w:rPr>
          <w:rFonts w:ascii="Times New Roman" w:eastAsia="Times New Roman" w:hAnsi="Times New Roman" w:cs="Times New Roman"/>
          <w:i/>
          <w:iCs/>
          <w:sz w:val="20"/>
          <w:szCs w:val="20"/>
        </w:rPr>
        <w:t>Szymaniak;Współpraca</w:t>
      </w:r>
      <w:proofErr w:type="spellEnd"/>
      <w:r w:rsidRPr="00AD2F7B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: Krzysztof </w:t>
      </w:r>
      <w:proofErr w:type="spellStart"/>
      <w:r w:rsidRPr="00AD2F7B">
        <w:rPr>
          <w:rFonts w:ascii="Times New Roman" w:eastAsia="Times New Roman" w:hAnsi="Times New Roman" w:cs="Times New Roman"/>
          <w:i/>
          <w:iCs/>
          <w:sz w:val="20"/>
          <w:szCs w:val="20"/>
        </w:rPr>
        <w:t>Walczak;Konsultacja</w:t>
      </w:r>
      <w:proofErr w:type="spellEnd"/>
      <w:r w:rsidRPr="00AD2F7B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merytoryczna: Maria </w:t>
      </w:r>
      <w:proofErr w:type="spellStart"/>
      <w:r w:rsidRPr="00AD2F7B">
        <w:rPr>
          <w:rFonts w:ascii="Times New Roman" w:eastAsia="Times New Roman" w:hAnsi="Times New Roman" w:cs="Times New Roman"/>
          <w:i/>
          <w:iCs/>
          <w:sz w:val="20"/>
          <w:szCs w:val="20"/>
        </w:rPr>
        <w:t>Kinle</w:t>
      </w:r>
      <w:proofErr w:type="spellEnd"/>
      <w:r w:rsidRPr="00AD2F7B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, Ewa </w:t>
      </w:r>
      <w:proofErr w:type="spellStart"/>
      <w:r w:rsidRPr="00AD2F7B">
        <w:rPr>
          <w:rFonts w:ascii="Times New Roman" w:eastAsia="Times New Roman" w:hAnsi="Times New Roman" w:cs="Times New Roman"/>
          <w:i/>
          <w:iCs/>
          <w:sz w:val="20"/>
          <w:szCs w:val="20"/>
        </w:rPr>
        <w:t>Ślizień-Kuczapska</w:t>
      </w:r>
      <w:proofErr w:type="spellEnd"/>
      <w:r w:rsidRPr="00AD2F7B">
        <w:rPr>
          <w:rFonts w:ascii="Times New Roman" w:eastAsia="Times New Roman" w:hAnsi="Times New Roman" w:cs="Times New Roman"/>
          <w:i/>
          <w:iCs/>
          <w:sz w:val="20"/>
          <w:szCs w:val="20"/>
        </w:rPr>
        <w:t>; Warszawa 2013 1. ROZPOZNAWANIE PŁODNOŚCI. METODA OBJAWOWO-TERMICZNA PODWÓJNEGO SPRAWDZANIA. Praktyczny kurs dla użytkownika metody. Podręcznik.2. ROZPOZNAWANIE PŁODNOŚCI. METODA OBJAWOWO-TERMICZNA PODWÓJNEGO SPRAWDZANIA. Praktyczny kurs dla użytkownika metody. Zeszyt obserwacji cyklu.3. ROZPOZNAWANIE PŁODNOŚCI. METODA OBJAWOWO-TERMICZNA PODWÓJNEGO SPRAWDZANIA. Praktyczny kurs dla użytkownika metody. Zeszyt ćwiczeń nr 1. Cykle typowe4. ROZPOZNAWANIE PŁODNOŚCI. METODA OBJAWOWO-TERMICZNA PODWÓJNEGO SPRAWDZANIA. Praktyczny kurs dla użytkownika metody. Zeszyt ćwiczeń nr 2. Cykle nietypowe</w:t>
      </w:r>
      <w:r w:rsidRPr="00AD2F7B">
        <w:rPr>
          <w:rFonts w:ascii="Times New Roman" w:eastAsia="Times New Roman" w:hAnsi="Times New Roman" w:cs="Times New Roman"/>
          <w:i/>
          <w:iCs/>
        </w:rPr>
        <w:t>.</w:t>
      </w:r>
      <w:r w:rsidRPr="00AD2F7B">
        <w:rPr>
          <w:rFonts w:ascii="Times New Roman" w:eastAsia="Times New Roman" w:hAnsi="Times New Roman" w:cs="Times New Roman"/>
        </w:rPr>
        <w:t xml:space="preserve"> </w:t>
      </w:r>
      <w:r w:rsidRPr="00AD2F7B">
        <w:rPr>
          <w:rFonts w:ascii="Times New Roman" w:eastAsia="Times New Roman" w:hAnsi="Times New Roman" w:cs="Times New Roman"/>
        </w:rPr>
        <w:br/>
      </w:r>
    </w:p>
    <w:p w14:paraId="41EEE3E7" w14:textId="77777777" w:rsidR="00AD2F7B" w:rsidRDefault="00AD2F7B" w:rsidP="00AD2F7B">
      <w:pPr>
        <w:pStyle w:val="Akapitzlist"/>
      </w:pPr>
    </w:p>
    <w:sectPr w:rsidR="00AD2F7B" w:rsidSect="0033598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331A1"/>
    <w:multiLevelType w:val="hybridMultilevel"/>
    <w:tmpl w:val="F0D486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8A1EBB"/>
    <w:multiLevelType w:val="hybridMultilevel"/>
    <w:tmpl w:val="09321B74"/>
    <w:lvl w:ilvl="0" w:tplc="0AB2BF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2A1EAF"/>
    <w:multiLevelType w:val="hybridMultilevel"/>
    <w:tmpl w:val="3DAC786A"/>
    <w:lvl w:ilvl="0" w:tplc="4E4E6F3E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9E331AF"/>
    <w:multiLevelType w:val="hybridMultilevel"/>
    <w:tmpl w:val="406E09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F95B2B"/>
    <w:multiLevelType w:val="hybridMultilevel"/>
    <w:tmpl w:val="45B45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287EDA"/>
    <w:multiLevelType w:val="hybridMultilevel"/>
    <w:tmpl w:val="F0D486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7A36C2"/>
    <w:multiLevelType w:val="hybridMultilevel"/>
    <w:tmpl w:val="ECF63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CE0D90"/>
    <w:multiLevelType w:val="hybridMultilevel"/>
    <w:tmpl w:val="F0D486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9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219"/>
    <w:rsid w:val="000C0219"/>
    <w:rsid w:val="0033598E"/>
    <w:rsid w:val="00340978"/>
    <w:rsid w:val="0048471F"/>
    <w:rsid w:val="006E7744"/>
    <w:rsid w:val="00773577"/>
    <w:rsid w:val="007B14B2"/>
    <w:rsid w:val="00A208C7"/>
    <w:rsid w:val="00A22D82"/>
    <w:rsid w:val="00A348E7"/>
    <w:rsid w:val="00AD2F7B"/>
    <w:rsid w:val="00C032BA"/>
    <w:rsid w:val="00CE2ABC"/>
    <w:rsid w:val="00DE59DD"/>
    <w:rsid w:val="00E8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66A37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02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02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806</Words>
  <Characters>4841</Characters>
  <Application>Microsoft Macintosh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Pelplin</Company>
  <LinksUpToDate>false</LinksUpToDate>
  <CharactersWithSpaces>5636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H</dc:creator>
  <cp:lastModifiedBy>Tomasz H</cp:lastModifiedBy>
  <cp:revision>9</cp:revision>
  <dcterms:created xsi:type="dcterms:W3CDTF">2014-08-14T11:09:00Z</dcterms:created>
  <dcterms:modified xsi:type="dcterms:W3CDTF">2014-09-15T20:12:00Z</dcterms:modified>
</cp:coreProperties>
</file>